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79DB" w14:textId="77777777" w:rsidR="002C05F7" w:rsidRDefault="002C05F7" w:rsidP="002C05F7">
      <w:pPr>
        <w:pStyle w:val="xxxmsonormal"/>
      </w:pPr>
      <w:r>
        <w:rPr>
          <w:b/>
          <w:bCs/>
        </w:rPr>
        <w:t>Huomioitavaa!</w:t>
      </w:r>
    </w:p>
    <w:p w14:paraId="0A28A186" w14:textId="77777777" w:rsidR="002C05F7" w:rsidRDefault="002C05F7" w:rsidP="002C05F7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Joukkueenjohtajien tulee käydä täyttämässä pelaajien tiedot (nimi, pelinumero ja OAJ:n jäsennumero) ilmoittautumisjärjestelmässä ennen turnausta. Olette saaneet ilmoittautumisenne yhteydessä linkin </w:t>
      </w:r>
      <w:proofErr w:type="gramStart"/>
      <w:r>
        <w:rPr>
          <w:rFonts w:eastAsia="Times New Roman"/>
        </w:rPr>
        <w:t>sähköpostiinne</w:t>
      </w:r>
      <w:proofErr w:type="gramEnd"/>
      <w:r>
        <w:rPr>
          <w:rFonts w:eastAsia="Times New Roman"/>
        </w:rPr>
        <w:t xml:space="preserve"> jota kautta voitte muokata pelaajien tietoja. Jos olet kadottanut linkin niin voit kysellä sitä minulta.</w:t>
      </w:r>
    </w:p>
    <w:p w14:paraId="53C958C9" w14:textId="06640D56" w:rsidR="002C05F7" w:rsidRDefault="002C05F7" w:rsidP="002C05F7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Saapuessanne </w:t>
      </w:r>
      <w:proofErr w:type="spellStart"/>
      <w:r w:rsidR="007B784E">
        <w:rPr>
          <w:rFonts w:eastAsia="Times New Roman"/>
        </w:rPr>
        <w:t>Spiral</w:t>
      </w:r>
      <w:proofErr w:type="spellEnd"/>
      <w:r w:rsidR="007B784E">
        <w:rPr>
          <w:rFonts w:eastAsia="Times New Roman"/>
        </w:rPr>
        <w:t>-hallille</w:t>
      </w:r>
      <w:r>
        <w:rPr>
          <w:rFonts w:eastAsia="Times New Roman"/>
        </w:rPr>
        <w:t xml:space="preserve"> tulee joukkueenjohtajan ilmoittautua </w:t>
      </w:r>
      <w:r w:rsidR="007B784E">
        <w:rPr>
          <w:rFonts w:eastAsia="Times New Roman"/>
        </w:rPr>
        <w:t>infopisteelle</w:t>
      </w:r>
      <w:r>
        <w:rPr>
          <w:rFonts w:eastAsia="Times New Roman"/>
        </w:rPr>
        <w:t xml:space="preserve"> ennen ensimmäistä peliä. </w:t>
      </w:r>
    </w:p>
    <w:p w14:paraId="6E5FFF51" w14:textId="77777777" w:rsidR="002C05F7" w:rsidRDefault="002C05F7" w:rsidP="002C05F7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Jokaisella joukkueella tulee olla mukanaan oma EA-varustus (vähintään kylmäpusseja)</w:t>
      </w:r>
    </w:p>
    <w:p w14:paraId="55C7ED0A" w14:textId="3073467A" w:rsidR="007B784E" w:rsidRDefault="007B784E" w:rsidP="002C05F7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Otteluiden jälkeen </w:t>
      </w:r>
      <w:r w:rsidR="00AA5B5B">
        <w:rPr>
          <w:rFonts w:eastAsia="Times New Roman"/>
        </w:rPr>
        <w:t>”huudetaan/taputetaan” normaalisti, mutta kättelyitä ei suoriteta</w:t>
      </w:r>
    </w:p>
    <w:p w14:paraId="007B9921" w14:textId="090277CE" w:rsidR="00504177" w:rsidRDefault="00504177" w:rsidP="002C05F7">
      <w:pPr>
        <w:pStyle w:val="xx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Hallilla on </w:t>
      </w:r>
      <w:r w:rsidR="00FF79AE">
        <w:rPr>
          <w:rFonts w:eastAsia="Times New Roman"/>
        </w:rPr>
        <w:t xml:space="preserve">kahvila jonne </w:t>
      </w:r>
      <w:r w:rsidR="00FF79AE" w:rsidRPr="00FF79AE">
        <w:rPr>
          <w:rFonts w:eastAsia="Times New Roman"/>
          <w:u w:val="single"/>
        </w:rPr>
        <w:t>maksutapana käy vain käteinen</w:t>
      </w:r>
    </w:p>
    <w:p w14:paraId="48D54F46" w14:textId="77777777" w:rsidR="002C05F7" w:rsidRDefault="002C05F7" w:rsidP="00214929">
      <w:pPr>
        <w:rPr>
          <w:b/>
          <w:bCs/>
        </w:rPr>
      </w:pPr>
    </w:p>
    <w:p w14:paraId="52BA3F4F" w14:textId="581C1819" w:rsidR="00214929" w:rsidRPr="002C05F7" w:rsidRDefault="00214929" w:rsidP="00214929">
      <w:pPr>
        <w:rPr>
          <w:b/>
          <w:bCs/>
        </w:rPr>
      </w:pPr>
      <w:r w:rsidRPr="00214929">
        <w:rPr>
          <w:b/>
          <w:bCs/>
        </w:rPr>
        <w:t>Kilpailumääräykset</w:t>
      </w:r>
    </w:p>
    <w:p w14:paraId="164AC087" w14:textId="61435733" w:rsidR="00214929" w:rsidRDefault="00214929" w:rsidP="00214929">
      <w:r>
        <w:t>Peliaika on 2x15 min suoraa aikaa. Otteluaika seisahtuu vain tuomarin aikalisästä eli ei maaleista eikä rangaistuksista. Rangaistusten aika alkaa kulua</w:t>
      </w:r>
      <w:r>
        <w:t xml:space="preserve"> </w:t>
      </w:r>
      <w:r>
        <w:t>pallon tulessa seuraavan kerran peliin. Joukkueella on käytössä yksi aikalisä/ottelu. Ottelun lopussa vähäinenkin ajanpeluu johtaa rangaistukseen ja tuomarin aikalisään.</w:t>
      </w:r>
      <w:r w:rsidR="004C76D5" w:rsidRPr="004C76D5">
        <w:t xml:space="preserve"> </w:t>
      </w:r>
    </w:p>
    <w:p w14:paraId="4D6D4D96" w14:textId="77777777" w:rsidR="00214929" w:rsidRDefault="00214929" w:rsidP="00214929">
      <w:r>
        <w:t xml:space="preserve">·       A-sarjassa pelataan yksinkertainen sarja, jonka jälkeen sijoille 1 ja 2 päätyneet joukkueet pelaavat finaalin ja sijoille </w:t>
      </w:r>
      <w:proofErr w:type="gramStart"/>
      <w:r>
        <w:t>3-4</w:t>
      </w:r>
      <w:proofErr w:type="gramEnd"/>
      <w:r>
        <w:t xml:space="preserve"> päätyneet joukkueet pelaavat pronssiottelun</w:t>
      </w:r>
    </w:p>
    <w:p w14:paraId="2314BE72" w14:textId="1C9FF53C" w:rsidR="00214929" w:rsidRDefault="00214929" w:rsidP="00214929">
      <w:r>
        <w:t xml:space="preserve">·       C-sarjassa pelataan kolmessa alkulohkossa yksinkertainen sarja. Lohkojen kaksi parasta ja </w:t>
      </w:r>
      <w:r>
        <w:t>kaksi</w:t>
      </w:r>
      <w:r>
        <w:t xml:space="preserve"> parasta </w:t>
      </w:r>
      <w:r>
        <w:t>kolmosta</w:t>
      </w:r>
      <w:r>
        <w:t xml:space="preserve"> pelaavat sijoista </w:t>
      </w:r>
      <w:proofErr w:type="gramStart"/>
      <w:r>
        <w:t>1-8</w:t>
      </w:r>
      <w:proofErr w:type="gramEnd"/>
      <w:r>
        <w:t xml:space="preserve"> ja edelleen sijoista 1-4 / 5-8 ja edelleen 1-2, 3-4, 5-6, 7-8. </w:t>
      </w:r>
      <w:r>
        <w:t xml:space="preserve"> </w:t>
      </w:r>
      <w:r>
        <w:t xml:space="preserve">Alkulohkon neloset sekä </w:t>
      </w:r>
      <w:r>
        <w:t xml:space="preserve">kolmanneksi paras </w:t>
      </w:r>
      <w:r>
        <w:t>kolmonen pelaavat sijoista 9-12 ja edelleen 9-10 ja 11-12.</w:t>
      </w:r>
    </w:p>
    <w:p w14:paraId="6DDACF0A" w14:textId="77777777" w:rsidR="00214929" w:rsidRDefault="00214929" w:rsidP="00214929">
      <w:r>
        <w:t>·       D-sarjassa pelataan yksinkertainen sarja. Neljä parasta joukkuetta lunastavat paikan ensi vuodeksi C-sarjaan.</w:t>
      </w:r>
    </w:p>
    <w:p w14:paraId="299A0689" w14:textId="77777777" w:rsidR="00214929" w:rsidRDefault="00214929" w:rsidP="00214929">
      <w:r>
        <w:t>Mikäli joukkueet päätyvät lohkovaiheessa tasapisteisiin ratkeaa joukkueiden paremmuus (voitosta 2 pistettä, tasapelistä 1 piste):</w:t>
      </w:r>
    </w:p>
    <w:p w14:paraId="52651342" w14:textId="481AF191" w:rsidR="00214929" w:rsidRDefault="00214929" w:rsidP="00214929">
      <w:r>
        <w:t>1.      Tasapisteissä olevien joukkueiden keskinäisissä otteluissa saavutetuista pisteistä</w:t>
      </w:r>
      <w:r>
        <w:br/>
      </w:r>
      <w:r>
        <w:t>2.      Tasapisteissä olevien joukkueiden keskinäisten otteluiden maalierolla</w:t>
      </w:r>
      <w:r>
        <w:br/>
      </w:r>
      <w:r>
        <w:t>3.      Tasapisteissä olevien joukkueiden keskinäisissä otteluissa tehdyillä maaleilla</w:t>
      </w:r>
      <w:r>
        <w:br/>
      </w:r>
      <w:r>
        <w:t>4.      Kaikkien otteluiden maalierolla</w:t>
      </w:r>
      <w:r>
        <w:br/>
      </w:r>
      <w:r>
        <w:t>5.      Kaikissa otteluissa tehdyillä maaleilla</w:t>
      </w:r>
      <w:r>
        <w:br/>
      </w:r>
      <w:r>
        <w:t>6.      Arvalla</w:t>
      </w:r>
    </w:p>
    <w:p w14:paraId="51B44284" w14:textId="77777777" w:rsidR="00214929" w:rsidRDefault="00214929" w:rsidP="00214929">
      <w:r>
        <w:t>C- ja D-sarjassa tulee vähintään kahden naispelaajan olla kenttäpelaajana koko ajan (</w:t>
      </w:r>
      <w:proofErr w:type="spellStart"/>
      <w:proofErr w:type="gramStart"/>
      <w:r>
        <w:t>poislukien</w:t>
      </w:r>
      <w:proofErr w:type="spellEnd"/>
      <w:proofErr w:type="gramEnd"/>
      <w:r>
        <w:t xml:space="preserve"> naispelaajan saadessa jäähyn).</w:t>
      </w:r>
    </w:p>
    <w:p w14:paraId="0B68AE27" w14:textId="77777777" w:rsidR="00214929" w:rsidRDefault="00214929" w:rsidP="00214929">
      <w:r>
        <w:t xml:space="preserve">Miehet saavat osallistua vain yhteen sarjaan / vuosi. </w:t>
      </w:r>
    </w:p>
    <w:p w14:paraId="6802EEB6" w14:textId="55F46596" w:rsidR="00E94A52" w:rsidRDefault="00214929" w:rsidP="00214929">
      <w:r>
        <w:t>Mikäli varsinainen peliaika päättyy sijoitusotteluita pelatessa tasan, seuraa rangaistuslaukaisukilpailu kolmella vetäjällä. C-, ja D-sarjassa vähintään yhden laukaisijan tulee olla nainen. Mahdolliset jatkolaukaukset vuorotellaan nais- ja miesvetäjien välillä.</w:t>
      </w:r>
    </w:p>
    <w:p w14:paraId="1BE9FEF7" w14:textId="7AE70A8A" w:rsidR="00214929" w:rsidRDefault="00214929" w:rsidP="00214929"/>
    <w:p w14:paraId="0C8C54E9" w14:textId="77777777" w:rsidR="00214929" w:rsidRDefault="00214929" w:rsidP="00214929"/>
    <w:sectPr w:rsidR="002149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766"/>
    <w:multiLevelType w:val="multilevel"/>
    <w:tmpl w:val="170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29"/>
    <w:rsid w:val="00214929"/>
    <w:rsid w:val="002C05F7"/>
    <w:rsid w:val="004C76D5"/>
    <w:rsid w:val="00504177"/>
    <w:rsid w:val="00637C81"/>
    <w:rsid w:val="007B784E"/>
    <w:rsid w:val="00AA5B5B"/>
    <w:rsid w:val="00E94A5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FA9A"/>
  <w15:chartTrackingRefBased/>
  <w15:docId w15:val="{5F2FD136-E622-43BE-B28A-8C7385AC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xxmsonormal">
    <w:name w:val="x_x_xmsonormal"/>
    <w:basedOn w:val="Normaali"/>
    <w:rsid w:val="002C05F7"/>
    <w:pPr>
      <w:spacing w:after="0" w:line="240" w:lineRule="auto"/>
    </w:pPr>
    <w:rPr>
      <w:rFonts w:ascii="Calibri" w:hAnsi="Calibri" w:cs="Calibri"/>
      <w:lang w:eastAsia="fi-FI"/>
    </w:rPr>
  </w:style>
  <w:style w:type="paragraph" w:customStyle="1" w:styleId="xxxmsolistparagraph">
    <w:name w:val="x_x_xmsolistparagraph"/>
    <w:basedOn w:val="Normaali"/>
    <w:rsid w:val="002C05F7"/>
    <w:pPr>
      <w:spacing w:after="0" w:line="240" w:lineRule="auto"/>
      <w:ind w:left="720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Kangasniemi</dc:creator>
  <cp:keywords/>
  <dc:description/>
  <cp:lastModifiedBy>Jani Kangasniemi</cp:lastModifiedBy>
  <cp:revision>4</cp:revision>
  <dcterms:created xsi:type="dcterms:W3CDTF">2021-10-31T08:25:00Z</dcterms:created>
  <dcterms:modified xsi:type="dcterms:W3CDTF">2021-10-31T08:33:00Z</dcterms:modified>
</cp:coreProperties>
</file>